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A" w:rsidRPr="00E5514A" w:rsidRDefault="00735EC1" w:rsidP="00E5514A">
      <w:pPr>
        <w:pStyle w:val="a6"/>
        <w:rPr>
          <w:b/>
          <w:szCs w:val="24"/>
        </w:rPr>
      </w:pPr>
      <w:r>
        <w:rPr>
          <w:b/>
          <w:szCs w:val="24"/>
        </w:rPr>
        <w:t>Изменения № 1 от 08 декабря</w:t>
      </w:r>
      <w:r w:rsidR="00E5514A" w:rsidRPr="00E5514A">
        <w:rPr>
          <w:b/>
          <w:szCs w:val="24"/>
        </w:rPr>
        <w:t xml:space="preserve"> 2015 года в Проектную Декларацию общества с ограниченной ответственностью «ЕВРОПА» по строительству многоквартирного жилого дома по строительному адресу: Рязанская обл., город Рязань, ул. Чапаева, д. 58. </w:t>
      </w:r>
    </w:p>
    <w:p w:rsidR="00504D4E" w:rsidRPr="006A628F" w:rsidRDefault="00504D4E" w:rsidP="00E5514A">
      <w:pPr>
        <w:pStyle w:val="a6"/>
        <w:rPr>
          <w:szCs w:val="24"/>
        </w:rPr>
      </w:pPr>
      <w:proofErr w:type="gramStart"/>
      <w:r w:rsidRPr="00C40000">
        <w:rPr>
          <w:szCs w:val="24"/>
        </w:rPr>
        <w:t xml:space="preserve">В связи с </w:t>
      </w:r>
      <w:r>
        <w:rPr>
          <w:szCs w:val="24"/>
        </w:rPr>
        <w:t>внесением изменений в разрешительную документацию по строительству многоквартирного жилого дома по адресу: г. Рязань</w:t>
      </w:r>
      <w:r w:rsidR="00E5514A">
        <w:rPr>
          <w:szCs w:val="24"/>
        </w:rPr>
        <w:t>,</w:t>
      </w:r>
      <w:r>
        <w:rPr>
          <w:szCs w:val="24"/>
        </w:rPr>
        <w:t xml:space="preserve"> ул. Чапаева, д. 58</w:t>
      </w:r>
      <w:r w:rsidR="00E5514A">
        <w:rPr>
          <w:szCs w:val="24"/>
        </w:rPr>
        <w:t>, ООО «ЕВРОПА» публикует следующие изменения в соответствии с требованиями, установленными</w:t>
      </w:r>
      <w:r w:rsidR="00EC62E6">
        <w:rPr>
          <w:szCs w:val="24"/>
        </w:rPr>
        <w:t xml:space="preserve"> </w:t>
      </w:r>
      <w:proofErr w:type="spellStart"/>
      <w:r w:rsidR="00EC62E6">
        <w:rPr>
          <w:szCs w:val="24"/>
        </w:rPr>
        <w:t>п.п</w:t>
      </w:r>
      <w:proofErr w:type="spellEnd"/>
      <w:r w:rsidR="00EC62E6">
        <w:rPr>
          <w:szCs w:val="24"/>
        </w:rPr>
        <w:t xml:space="preserve">. 4,6 ст. 19, </w:t>
      </w:r>
      <w:proofErr w:type="spellStart"/>
      <w:r w:rsidR="00EC62E6">
        <w:rPr>
          <w:szCs w:val="24"/>
        </w:rPr>
        <w:t>п.п</w:t>
      </w:r>
      <w:proofErr w:type="spellEnd"/>
      <w:r w:rsidR="00EC62E6">
        <w:rPr>
          <w:szCs w:val="24"/>
        </w:rPr>
        <w:t>. 11 п.1 ст. 21 федерального закона от 30 декабря 2004 года № 214-ФЗ «об участии в долевом строительстве многоквартирных домов и иных</w:t>
      </w:r>
      <w:proofErr w:type="gramEnd"/>
      <w:r w:rsidR="00EC62E6">
        <w:rPr>
          <w:szCs w:val="24"/>
        </w:rPr>
        <w:t xml:space="preserve"> объектов недвижимости и о внесении изменений в некоторые законодательные акты РФ»:</w:t>
      </w:r>
      <w:r w:rsidR="00E5514A">
        <w:rPr>
          <w:szCs w:val="24"/>
        </w:rPr>
        <w:t xml:space="preserve"> </w:t>
      </w:r>
    </w:p>
    <w:p w:rsidR="00504D4E" w:rsidRPr="006A628F" w:rsidRDefault="00EC62E6" w:rsidP="00EC62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504D4E">
        <w:rPr>
          <w:b w:val="0"/>
          <w:sz w:val="24"/>
          <w:szCs w:val="24"/>
        </w:rPr>
        <w:t>проекте строительства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485"/>
        <w:gridCol w:w="6430"/>
      </w:tblGrid>
      <w:tr w:rsidR="00504D4E" w:rsidRPr="00382B93" w:rsidTr="00887896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504D4E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4.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504D4E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строительства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504D4E" w:rsidRPr="00323298" w:rsidRDefault="00504D4E" w:rsidP="00887896">
            <w:pPr>
              <w:rPr>
                <w:rFonts w:eastAsia="Calibri"/>
                <w:sz w:val="24"/>
                <w:szCs w:val="24"/>
              </w:rPr>
            </w:pPr>
            <w:r w:rsidRPr="00323298">
              <w:rPr>
                <w:rFonts w:eastAsia="Calibri"/>
                <w:sz w:val="22"/>
                <w:szCs w:val="22"/>
              </w:rPr>
              <w:t>Застройщик на праве аренды владеет:</w:t>
            </w:r>
          </w:p>
          <w:p w:rsidR="00504D4E" w:rsidRPr="00323298" w:rsidRDefault="00504D4E" w:rsidP="00887896">
            <w:pPr>
              <w:rPr>
                <w:rFonts w:eastAsia="Calibri"/>
                <w:sz w:val="22"/>
                <w:szCs w:val="22"/>
              </w:rPr>
            </w:pPr>
            <w:r w:rsidRPr="00323298">
              <w:rPr>
                <w:rFonts w:eastAsia="Calibri"/>
                <w:sz w:val="22"/>
                <w:szCs w:val="22"/>
              </w:rPr>
              <w:t xml:space="preserve">- </w:t>
            </w:r>
            <w:r w:rsidRPr="00323298">
              <w:rPr>
                <w:rFonts w:eastAsia="Calibri"/>
                <w:i/>
                <w:iCs/>
                <w:sz w:val="22"/>
                <w:szCs w:val="22"/>
                <w:u w:val="single"/>
              </w:rPr>
              <w:t>Земельным участком</w:t>
            </w:r>
            <w:r w:rsidRPr="00323298">
              <w:rPr>
                <w:rFonts w:eastAsia="Calibri"/>
                <w:sz w:val="22"/>
                <w:szCs w:val="22"/>
              </w:rPr>
              <w:t xml:space="preserve"> с кадастровым номером 62:29:0080045:19 общей площадью 5052 </w:t>
            </w:r>
            <w:proofErr w:type="spellStart"/>
            <w:r w:rsidRPr="00323298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323298">
              <w:rPr>
                <w:rFonts w:eastAsia="Calibri"/>
                <w:sz w:val="22"/>
                <w:szCs w:val="22"/>
              </w:rPr>
              <w:t>., расположенным по адресу: г. Рязань, ул. Чапаева</w:t>
            </w:r>
            <w:proofErr w:type="gramStart"/>
            <w:r w:rsidRPr="00323298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32329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23298">
              <w:rPr>
                <w:rFonts w:eastAsia="Calibri"/>
                <w:sz w:val="22"/>
                <w:szCs w:val="22"/>
              </w:rPr>
              <w:t>д</w:t>
            </w:r>
            <w:proofErr w:type="gramEnd"/>
            <w:r w:rsidRPr="00323298">
              <w:rPr>
                <w:rFonts w:eastAsia="Calibri"/>
                <w:sz w:val="22"/>
                <w:szCs w:val="22"/>
              </w:rPr>
              <w:t>. 58 (Советский округ). Основание:</w:t>
            </w:r>
            <w:r>
              <w:rPr>
                <w:rFonts w:eastAsia="Calibri"/>
                <w:sz w:val="22"/>
                <w:szCs w:val="22"/>
              </w:rPr>
              <w:t xml:space="preserve"> Договор аренды от 01.12</w:t>
            </w:r>
            <w:r w:rsidRPr="00323298">
              <w:rPr>
                <w:rFonts w:eastAsia="Calibri"/>
                <w:sz w:val="22"/>
                <w:szCs w:val="22"/>
              </w:rPr>
              <w:t>.2015г.</w:t>
            </w:r>
            <w:r>
              <w:rPr>
                <w:rFonts w:eastAsia="Calibri"/>
                <w:sz w:val="22"/>
                <w:szCs w:val="22"/>
              </w:rPr>
              <w:t xml:space="preserve"> зарегистрированный 08.12.2015г., № регистрации 62-62/001-62/001/316/2015-778/2.</w:t>
            </w:r>
          </w:p>
          <w:p w:rsidR="00504D4E" w:rsidRPr="00323298" w:rsidRDefault="00504D4E" w:rsidP="00887896">
            <w:pPr>
              <w:rPr>
                <w:rFonts w:eastAsia="Calibri"/>
                <w:sz w:val="24"/>
                <w:szCs w:val="24"/>
              </w:rPr>
            </w:pPr>
            <w:r w:rsidRPr="00323298">
              <w:rPr>
                <w:rFonts w:eastAsia="Calibri"/>
                <w:sz w:val="22"/>
                <w:szCs w:val="22"/>
              </w:rPr>
              <w:t xml:space="preserve"> Собственник земельного участка – ООО фирма «Элси», Свидетельство о государственной регистрации права 016594 от 03.06.2015 г.</w:t>
            </w:r>
          </w:p>
          <w:p w:rsidR="00504D4E" w:rsidRPr="000A24BF" w:rsidRDefault="00504D4E" w:rsidP="00887896">
            <w:pPr>
              <w:rPr>
                <w:szCs w:val="24"/>
              </w:rPr>
            </w:pPr>
          </w:p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6A628F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6A628F">
        <w:rPr>
          <w:b w:val="0"/>
          <w:sz w:val="24"/>
          <w:szCs w:val="24"/>
        </w:rPr>
        <w:t xml:space="preserve">. Изменить </w:t>
      </w:r>
      <w:proofErr w:type="spellStart"/>
      <w:r w:rsidRPr="006A628F">
        <w:rPr>
          <w:b w:val="0"/>
          <w:sz w:val="24"/>
          <w:szCs w:val="24"/>
        </w:rPr>
        <w:t>п.п</w:t>
      </w:r>
      <w:proofErr w:type="spellEnd"/>
      <w:r w:rsidRPr="006A628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7</w:t>
      </w:r>
      <w:r w:rsidRPr="006A628F">
        <w:rPr>
          <w:b w:val="0"/>
          <w:sz w:val="24"/>
          <w:szCs w:val="24"/>
        </w:rPr>
        <w:t xml:space="preserve"> раздела </w:t>
      </w:r>
      <w:r>
        <w:rPr>
          <w:b w:val="0"/>
          <w:sz w:val="24"/>
          <w:szCs w:val="24"/>
        </w:rPr>
        <w:t>«</w:t>
      </w:r>
      <w:r w:rsidRPr="006A628F">
        <w:rPr>
          <w:b w:val="0"/>
          <w:sz w:val="24"/>
          <w:szCs w:val="24"/>
        </w:rPr>
        <w:t xml:space="preserve">Информации о </w:t>
      </w:r>
      <w:r>
        <w:rPr>
          <w:b w:val="0"/>
          <w:sz w:val="24"/>
          <w:szCs w:val="24"/>
        </w:rPr>
        <w:t>проекте строительства</w:t>
      </w:r>
      <w:r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и изложить указанный пункт,</w:t>
      </w:r>
      <w:r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ind w:firstLine="720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504D4E" w:rsidRPr="00382B93" w:rsidTr="00887896">
        <w:trPr>
          <w:trHeight w:val="1019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504D4E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504D4E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 xml:space="preserve"> Количество в составе многоквартирного дома самостоятельных частей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504D4E" w:rsidRPr="006A417D" w:rsidRDefault="00504D4E" w:rsidP="00887896">
            <w:pPr>
              <w:jc w:val="both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</w:rPr>
              <w:t>Многоквартирный жилой дом включает в себя:</w:t>
            </w:r>
          </w:p>
          <w:p w:rsidR="00504D4E" w:rsidRPr="006A417D" w:rsidRDefault="00504D4E" w:rsidP="00887896">
            <w:pPr>
              <w:spacing w:after="240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  <w:u w:val="single"/>
              </w:rPr>
              <w:t>Квартир</w:t>
            </w:r>
            <w:r w:rsidRPr="006A417D">
              <w:rPr>
                <w:rFonts w:eastAsia="Calibri"/>
                <w:sz w:val="22"/>
                <w:szCs w:val="22"/>
              </w:rPr>
              <w:t>: - 192, общей проектной площадью – 12457,24кв.м., из них: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</w:rPr>
              <w:t>-         однокомнатных – 87 шт.,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</w:rPr>
              <w:t>-         двухкомнатных – 63шт.,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</w:rPr>
              <w:t xml:space="preserve">-         трехкомнатных – 42 шт.,  </w:t>
            </w:r>
          </w:p>
          <w:p w:rsidR="00504D4E" w:rsidRDefault="00504D4E" w:rsidP="00887896">
            <w:pPr>
              <w:ind w:left="357" w:firstLine="425"/>
              <w:rPr>
                <w:rFonts w:eastAsia="Calibri"/>
                <w:sz w:val="22"/>
                <w:szCs w:val="22"/>
              </w:rPr>
            </w:pPr>
            <w:r w:rsidRPr="006A417D">
              <w:rPr>
                <w:rFonts w:eastAsia="Calibri"/>
                <w:sz w:val="24"/>
                <w:szCs w:val="24"/>
              </w:rPr>
              <w:t xml:space="preserve">-        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6A417D">
              <w:rPr>
                <w:rFonts w:eastAsia="Calibri"/>
                <w:sz w:val="24"/>
                <w:szCs w:val="24"/>
              </w:rPr>
              <w:t>ежилые помещения</w:t>
            </w:r>
            <w:r w:rsidRPr="006A417D">
              <w:rPr>
                <w:rFonts w:eastAsia="Calibri"/>
                <w:sz w:val="22"/>
                <w:szCs w:val="22"/>
              </w:rPr>
              <w:t xml:space="preserve"> – </w:t>
            </w:r>
            <w:r>
              <w:rPr>
                <w:rFonts w:eastAsia="Calibri"/>
                <w:sz w:val="22"/>
                <w:szCs w:val="22"/>
              </w:rPr>
              <w:t>12шт</w:t>
            </w:r>
            <w:r w:rsidRPr="006A417D">
              <w:rPr>
                <w:rFonts w:eastAsia="Calibri"/>
                <w:sz w:val="22"/>
                <w:szCs w:val="22"/>
              </w:rPr>
              <w:t>;</w:t>
            </w:r>
          </w:p>
          <w:p w:rsidR="00504D4E" w:rsidRDefault="00504D4E" w:rsidP="00887896">
            <w:pPr>
              <w:ind w:left="357" w:firstLine="42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6A417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eastAsia="Calibri"/>
                <w:sz w:val="22"/>
                <w:szCs w:val="22"/>
              </w:rPr>
              <w:t>внеквартирные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хозяйственные кладовые в паркинге                                – 65шт;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          </w:t>
            </w:r>
            <w:proofErr w:type="spellStart"/>
            <w:r>
              <w:rPr>
                <w:rFonts w:eastAsia="Calibri"/>
                <w:sz w:val="22"/>
                <w:szCs w:val="22"/>
              </w:rPr>
              <w:t>внеквартирные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хозяйственные кладовые на лестничных площадках – 25;   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4"/>
                <w:szCs w:val="24"/>
                <w:lang w:eastAsia="en-US"/>
              </w:rPr>
            </w:pPr>
            <w:r w:rsidRPr="006A417D">
              <w:rPr>
                <w:rFonts w:eastAsia="Calibri"/>
                <w:sz w:val="24"/>
                <w:szCs w:val="24"/>
              </w:rPr>
              <w:t xml:space="preserve"> -        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6A417D">
              <w:rPr>
                <w:rFonts w:eastAsia="Calibri"/>
                <w:sz w:val="24"/>
                <w:szCs w:val="24"/>
              </w:rPr>
              <w:t>одземный</w:t>
            </w:r>
            <w:r w:rsidRPr="006A417D">
              <w:rPr>
                <w:rFonts w:eastAsia="Calibri"/>
                <w:sz w:val="22"/>
                <w:szCs w:val="22"/>
                <w:lang w:eastAsia="en-US"/>
              </w:rPr>
              <w:t xml:space="preserve"> паркинг</w:t>
            </w:r>
            <w:r w:rsidRPr="006A41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6A417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EB2C7B">
              <w:rPr>
                <w:rFonts w:eastAsia="Calibri"/>
                <w:sz w:val="22"/>
                <w:szCs w:val="22"/>
                <w:lang w:eastAsia="en-US"/>
              </w:rPr>
              <w:t xml:space="preserve">бщее  количество </w:t>
            </w:r>
            <w:proofErr w:type="spellStart"/>
            <w:r w:rsidR="00EB2C7B">
              <w:rPr>
                <w:rFonts w:eastAsia="Calibri"/>
                <w:sz w:val="22"/>
                <w:szCs w:val="22"/>
                <w:lang w:eastAsia="en-US"/>
              </w:rPr>
              <w:t>машиномест</w:t>
            </w:r>
            <w:proofErr w:type="spellEnd"/>
            <w:r w:rsidR="00EB2C7B">
              <w:rPr>
                <w:rFonts w:eastAsia="Calibri"/>
                <w:sz w:val="22"/>
                <w:szCs w:val="22"/>
                <w:lang w:eastAsia="en-US"/>
              </w:rPr>
              <w:t xml:space="preserve"> – 80</w:t>
            </w:r>
            <w:bookmarkStart w:id="0" w:name="_GoBack"/>
            <w:bookmarkEnd w:id="0"/>
            <w:r w:rsidRPr="006A417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04D4E" w:rsidRPr="000A24BF" w:rsidRDefault="00504D4E" w:rsidP="00887896">
            <w:pPr>
              <w:rPr>
                <w:szCs w:val="24"/>
              </w:rPr>
            </w:pPr>
          </w:p>
        </w:tc>
      </w:tr>
    </w:tbl>
    <w:p w:rsidR="00504D4E" w:rsidRDefault="00504D4E" w:rsidP="00EC62E6">
      <w:pPr>
        <w:pStyle w:val="a3"/>
        <w:jc w:val="both"/>
        <w:rPr>
          <w:b w:val="0"/>
          <w:sz w:val="24"/>
          <w:szCs w:val="24"/>
        </w:rPr>
      </w:pPr>
    </w:p>
    <w:p w:rsidR="00504D4E" w:rsidRPr="006A628F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6A628F">
        <w:rPr>
          <w:b w:val="0"/>
          <w:sz w:val="24"/>
          <w:szCs w:val="24"/>
        </w:rPr>
        <w:t xml:space="preserve">. Изменить </w:t>
      </w:r>
      <w:proofErr w:type="spellStart"/>
      <w:r w:rsidRPr="006A628F">
        <w:rPr>
          <w:b w:val="0"/>
          <w:sz w:val="24"/>
          <w:szCs w:val="24"/>
        </w:rPr>
        <w:t>п.п</w:t>
      </w:r>
      <w:proofErr w:type="spellEnd"/>
      <w:r w:rsidRPr="006A628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15</w:t>
      </w:r>
      <w:r w:rsidRPr="006A628F">
        <w:rPr>
          <w:b w:val="0"/>
          <w:sz w:val="24"/>
          <w:szCs w:val="24"/>
        </w:rPr>
        <w:t xml:space="preserve"> раздела </w:t>
      </w:r>
      <w:r>
        <w:rPr>
          <w:b w:val="0"/>
          <w:sz w:val="24"/>
          <w:szCs w:val="24"/>
        </w:rPr>
        <w:t>«</w:t>
      </w:r>
      <w:r w:rsidRPr="006A628F">
        <w:rPr>
          <w:b w:val="0"/>
          <w:sz w:val="24"/>
          <w:szCs w:val="24"/>
        </w:rPr>
        <w:t xml:space="preserve">Информации о </w:t>
      </w:r>
      <w:r>
        <w:rPr>
          <w:b w:val="0"/>
          <w:sz w:val="24"/>
          <w:szCs w:val="24"/>
        </w:rPr>
        <w:t>проекте строительства</w:t>
      </w:r>
      <w:r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и изложить указанный пункт,</w:t>
      </w:r>
      <w:r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ind w:firstLine="720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504D4E" w:rsidRPr="00382B93" w:rsidTr="00887896">
        <w:trPr>
          <w:trHeight w:val="1019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504D4E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504D4E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 xml:space="preserve"> Способ обеспечений исполнений обязательств Застройщика по договорам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504D4E" w:rsidRPr="00715150" w:rsidRDefault="00504D4E" w:rsidP="00887896">
            <w:pPr>
              <w:rPr>
                <w:sz w:val="24"/>
                <w:szCs w:val="24"/>
              </w:rPr>
            </w:pPr>
            <w:r w:rsidRPr="00715150">
              <w:rPr>
                <w:sz w:val="22"/>
                <w:szCs w:val="22"/>
              </w:rPr>
              <w:t>В соответствии с  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504D4E" w:rsidRPr="00715150" w:rsidRDefault="00504D4E" w:rsidP="00887896">
            <w:pPr>
              <w:rPr>
                <w:sz w:val="24"/>
                <w:szCs w:val="24"/>
              </w:rPr>
            </w:pPr>
            <w:r w:rsidRPr="00715150">
              <w:rPr>
                <w:sz w:val="22"/>
                <w:szCs w:val="22"/>
              </w:rPr>
              <w:t>- залог – в порядке, установленном статьями 13-15 Закона;</w:t>
            </w:r>
          </w:p>
          <w:p w:rsidR="00504D4E" w:rsidRDefault="00504D4E" w:rsidP="008878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5150">
              <w:rPr>
                <w:rFonts w:eastAsia="Calibri"/>
                <w:sz w:val="22"/>
                <w:szCs w:val="22"/>
                <w:lang w:eastAsia="en-US"/>
              </w:rPr>
              <w:t xml:space="preserve"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статьей 15.2 Закона. </w:t>
            </w:r>
          </w:p>
          <w:p w:rsidR="00504D4E" w:rsidRDefault="00504D4E" w:rsidP="0088789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Страховщик: </w:t>
            </w:r>
            <w:r w:rsidRPr="00715150">
              <w:rPr>
                <w:rFonts w:eastAsia="Calibri"/>
                <w:sz w:val="22"/>
                <w:szCs w:val="22"/>
                <w:lang w:eastAsia="en-US"/>
              </w:rPr>
              <w:t>Региональная страховая компания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«РИНКО»</w:t>
            </w:r>
          </w:p>
          <w:p w:rsidR="00504D4E" w:rsidRDefault="00504D4E" w:rsidP="0088789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(место нахождения) 109457, г. Москва,  ул. Окская, д. 13, оф. 4501, ОГРН 1021801434643, ИНН 1832008660.</w:t>
            </w:r>
          </w:p>
          <w:p w:rsidR="00504D4E" w:rsidRPr="00715150" w:rsidRDefault="00504D4E" w:rsidP="00887896">
            <w:pPr>
              <w:rPr>
                <w:b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Генеральный договор  страхования гражданской ответственности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застройщика за неисполнение или ненадлежащее исполнение обязательств по передаче жилого помещения по договору участия в долевом строительстве № 35-1951/2015</w:t>
            </w:r>
          </w:p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EC62E6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 в проектную декларацию в данных редакциях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r w:rsidRPr="00EC62E6">
        <w:rPr>
          <w:b w:val="0"/>
          <w:i/>
          <w:sz w:val="24"/>
          <w:szCs w:val="24"/>
        </w:rPr>
        <w:t xml:space="preserve"> </w:t>
      </w:r>
      <w:r w:rsidR="00735EC1">
        <w:rPr>
          <w:b w:val="0"/>
          <w:bCs/>
          <w:i/>
          <w:sz w:val="24"/>
          <w:szCs w:val="24"/>
        </w:rPr>
        <w:t>«10</w:t>
      </w:r>
      <w:r w:rsidR="00504D4E" w:rsidRPr="00EC62E6">
        <w:rPr>
          <w:b w:val="0"/>
          <w:bCs/>
          <w:i/>
          <w:sz w:val="24"/>
          <w:szCs w:val="24"/>
        </w:rPr>
        <w:t>» декабря  2015 года</w:t>
      </w:r>
      <w:r>
        <w:rPr>
          <w:b w:val="0"/>
          <w:bCs/>
          <w:i/>
          <w:sz w:val="24"/>
          <w:szCs w:val="24"/>
        </w:rPr>
        <w:t>.</w:t>
      </w:r>
      <w:r w:rsidR="00504D4E" w:rsidRPr="00EC62E6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Default="003125F6"/>
    <w:sectPr w:rsidR="003125F6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3125F6"/>
    <w:rsid w:val="00504D4E"/>
    <w:rsid w:val="00735EC1"/>
    <w:rsid w:val="00797CDB"/>
    <w:rsid w:val="00E5514A"/>
    <w:rsid w:val="00EB2C7B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2015-12-10T13:59:00Z</dcterms:created>
  <dcterms:modified xsi:type="dcterms:W3CDTF">2016-03-21T10:59:00Z</dcterms:modified>
</cp:coreProperties>
</file>